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5" w:rsidRDefault="00EF3925" w:rsidP="00EF3925"/>
    <w:p w:rsidR="000310B3" w:rsidRDefault="00851ADF" w:rsidP="00EF3925">
      <w:r>
        <w:t>Trans*Gender</w:t>
      </w:r>
    </w:p>
    <w:p w:rsidR="00E702B8" w:rsidRDefault="00E702B8" w:rsidP="00E702B8">
      <w:pPr>
        <w:spacing w:after="240"/>
      </w:pPr>
      <w:r>
        <w:t xml:space="preserve">- </w:t>
      </w:r>
      <w:hyperlink r:id="rId4" w:history="1">
        <w:r>
          <w:rPr>
            <w:rStyle w:val="Hyperlink"/>
          </w:rPr>
          <w:t>https://www.unicef.org/videoaudio/PDFs/Current_Issues_Paper-_Sexual_Identification_Gender_Identity.pdf</w:t>
        </w:r>
      </w:hyperlink>
      <w:r>
        <w:br/>
        <w:t xml:space="preserve">- </w:t>
      </w:r>
      <w:hyperlink r:id="rId5" w:history="1">
        <w:r>
          <w:rPr>
            <w:rStyle w:val="Hyperlink"/>
          </w:rPr>
          <w:t>http://www.glsen.org/sites/default/files/Trans_ModelPolicy_2013.pdf</w:t>
        </w:r>
      </w:hyperlink>
      <w:r>
        <w:br/>
        <w:t xml:space="preserve">- </w:t>
      </w:r>
      <w:hyperlink r:id="rId6" w:history="1">
        <w:r>
          <w:rPr>
            <w:rStyle w:val="Hyperlink"/>
          </w:rPr>
          <w:t>http://www.ohrc.on.ca/sites/default/files/Policy%20on%20preventing%20discrimination%20because%20of%20gender%20identity%20and%20gender%20expression.pdf</w:t>
        </w:r>
      </w:hyperlink>
    </w:p>
    <w:p w:rsidR="00E702B8" w:rsidRPr="00E702B8" w:rsidRDefault="00E702B8" w:rsidP="00E702B8">
      <w:pPr>
        <w:spacing w:after="240"/>
        <w:rPr>
          <w:lang w:val="en-US"/>
        </w:rPr>
      </w:pPr>
      <w:r w:rsidRPr="00E702B8">
        <w:rPr>
          <w:lang w:val="en-US"/>
        </w:rPr>
        <w:br/>
        <w:t xml:space="preserve">- </w:t>
      </w:r>
      <w:hyperlink r:id="rId7" w:history="1">
        <w:proofErr w:type="gramStart"/>
        <w:r w:rsidRPr="00E702B8">
          <w:rPr>
            <w:rStyle w:val="Hyperlink"/>
            <w:lang w:val="en-US"/>
          </w:rPr>
          <w:t>BLOCKEDhlcmr[</w:t>
        </w:r>
        <w:proofErr w:type="gramEnd"/>
        <w:r w:rsidRPr="00E702B8">
          <w:rPr>
            <w:rStyle w:val="Hyperlink"/>
            <w:lang w:val="en-US"/>
          </w:rPr>
          <w:t>.]de/wp-content/uploads/2017/01/Back-Me-</w:t>
        </w:r>
        <w:proofErr w:type="gramStart"/>
        <w:r w:rsidRPr="00E702B8">
          <w:rPr>
            <w:rStyle w:val="Hyperlink"/>
            <w:lang w:val="en-US"/>
          </w:rPr>
          <w:t>Up[</w:t>
        </w:r>
        <w:proofErr w:type="gramEnd"/>
        <w:r w:rsidRPr="00E702B8">
          <w:rPr>
            <w:rStyle w:val="Hyperlink"/>
            <w:lang w:val="en-US"/>
          </w:rPr>
          <w:t>.]</w:t>
        </w:r>
        <w:proofErr w:type="gramStart"/>
        <w:r w:rsidRPr="00E702B8">
          <w:rPr>
            <w:rStyle w:val="Hyperlink"/>
            <w:lang w:val="en-US"/>
          </w:rPr>
          <w:t>pdfBLOCKED</w:t>
        </w:r>
        <w:proofErr w:type="gramEnd"/>
      </w:hyperlink>
      <w:bookmarkStart w:id="0" w:name="_GoBack"/>
      <w:bookmarkEnd w:id="0"/>
    </w:p>
    <w:sectPr w:rsidR="00E702B8" w:rsidRPr="00E702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25"/>
    <w:rsid w:val="0000632D"/>
    <w:rsid w:val="000310B3"/>
    <w:rsid w:val="0007202B"/>
    <w:rsid w:val="004F5A97"/>
    <w:rsid w:val="00637C97"/>
    <w:rsid w:val="00851ADF"/>
    <w:rsid w:val="00870382"/>
    <w:rsid w:val="00A062ED"/>
    <w:rsid w:val="00AC6F6F"/>
    <w:rsid w:val="00AE5B96"/>
    <w:rsid w:val="00AE6E44"/>
    <w:rsid w:val="00C34505"/>
    <w:rsid w:val="00C726B6"/>
    <w:rsid w:val="00CE7BE1"/>
    <w:rsid w:val="00E52983"/>
    <w:rsid w:val="00E702B8"/>
    <w:rsid w:val="00EA5326"/>
    <w:rsid w:val="00EF3925"/>
    <w:rsid w:val="00F4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77B46-D59D-4352-A426-47E1566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3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BLOCKEDhlcmr%5b.%5dde/wp-content/uploads/2017/01/Back-Me-Up%5b.%5dpdfBLOCK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rc.on.ca/sites/default/files/Policy%20on%20preventing%20discrimination%20because%20of%20gender%20identity%20and%20gender%20expression.pdf" TargetMode="External"/><Relationship Id="rId5" Type="http://schemas.openxmlformats.org/officeDocument/2006/relationships/hyperlink" Target="http://www.glsen.org/sites/default/files/Trans_ModelPolicy_2013.pdf" TargetMode="External"/><Relationship Id="rId4" Type="http://schemas.openxmlformats.org/officeDocument/2006/relationships/hyperlink" Target="https://www.unicef.org/videoaudio/PDFs/Current_Issues_Paper-_Sexual_Identification_Gender_Identit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2891677D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Maier-Höfer, Claudia</dc:creator>
  <cp:lastModifiedBy>Maier-Höfer, Claudia</cp:lastModifiedBy>
  <cp:revision>5</cp:revision>
  <dcterms:created xsi:type="dcterms:W3CDTF">2020-04-12T14:10:00Z</dcterms:created>
  <dcterms:modified xsi:type="dcterms:W3CDTF">2020-05-20T22:10:00Z</dcterms:modified>
</cp:coreProperties>
</file>